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436FD" w:rsidRDefault="009436F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eading=h.gjdgxs" w:colFirst="0" w:colLast="0"/>
      <w:bookmarkEnd w:id="0"/>
    </w:p>
    <w:p w14:paraId="00000002" w14:textId="77777777" w:rsidR="009436FD" w:rsidRDefault="00D369D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OBOWIĄZEK INFORMACYJNY </w:t>
      </w:r>
    </w:p>
    <w:p w14:paraId="00000003" w14:textId="77777777" w:rsidR="009436FD" w:rsidRDefault="00D369D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</w:t>
      </w:r>
      <w:r>
        <w:rPr>
          <w:rFonts w:ascii="Times New Roman" w:eastAsia="Times New Roman" w:hAnsi="Times New Roman" w:cs="Times New Roman"/>
          <w:sz w:val="24"/>
          <w:szCs w:val="24"/>
        </w:rPr>
        <w:t>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00000004" w14:textId="429B16DC" w:rsidR="009436FD" w:rsidRPr="007F71D5" w:rsidRDefault="00D369D6" w:rsidP="007F71D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</w:t>
      </w:r>
      <w:r w:rsidR="007F71D5" w:rsidRPr="007F7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Powiatowe Centrum Pomocy Rodzinie </w:t>
      </w:r>
      <w:r w:rsidR="007F71D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7F71D5" w:rsidRPr="007F7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Zwoleniu (ul. Wojska Polskiego 78, 26-700 Zwoleń, telefon kontaktowy: </w:t>
      </w:r>
      <w:r w:rsidR="007F71D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7F71D5" w:rsidRPr="007F71D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7F71D5" w:rsidRPr="007F71D5">
        <w:rPr>
          <w:rFonts w:ascii="Times New Roman" w:eastAsia="Times New Roman" w:hAnsi="Times New Roman" w:cs="Times New Roman"/>
          <w:color w:val="000000"/>
          <w:sz w:val="24"/>
          <w:szCs w:val="24"/>
        </w:rPr>
        <w:t>48 6763623).</w:t>
      </w:r>
    </w:p>
    <w:p w14:paraId="00000005" w14:textId="1743AAF2" w:rsidR="009436FD" w:rsidRDefault="00D369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Administrator wyznaczył Inspektora Ochrony Danych, z którym mogą się Państwo kontaktować we wszystkich sprawach dotyczących przet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warzania danych osobowych za pośrednictwem adresu email:</w:t>
      </w:r>
      <w:r w:rsidR="007F7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inspektor@cbi24.pl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Lub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pisemnie na adres Administratora. </w:t>
      </w:r>
    </w:p>
    <w:p w14:paraId="00000006" w14:textId="307D4E78" w:rsidR="009436FD" w:rsidRDefault="00D369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będą przetwarzane w celu o</w:t>
      </w:r>
      <w:r w:rsidRPr="00D369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ceny sytuacji dziecka przebywającego w pieczy </w:t>
      </w:r>
      <w:r w:rsidRPr="00D369D6">
        <w:rPr>
          <w:rFonts w:ascii="Times New Roman" w:eastAsia="Times New Roman" w:hAnsi="Times New Roman" w:cs="Times New Roman"/>
          <w:color w:val="000000"/>
          <w:sz w:val="24"/>
          <w:szCs w:val="24"/>
        </w:rPr>
        <w:t>zastępczej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00000007" w14:textId="0078341B" w:rsidR="009436FD" w:rsidRDefault="00D369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będą przetwarzane na podstawie art. 6 ust. 1 lit. c,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1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art. 9 ust 2 lit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369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związku </w:t>
      </w:r>
      <w:r w:rsidR="005710A4" w:rsidRPr="00D369D6">
        <w:rPr>
          <w:rFonts w:ascii="Times New Roman" w:hAnsi="Times New Roman" w:cs="Times New Roman"/>
          <w:szCs w:val="24"/>
        </w:rPr>
        <w:t>ustawy z dnia 9 czerwca 2011 r. o wspieraniu rodziny i systemie pieczy zastępczej</w:t>
      </w:r>
    </w:p>
    <w:p w14:paraId="00000008" w14:textId="77777777" w:rsidR="009436FD" w:rsidRDefault="00D369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owe będą przetwarzane na podstawie obowiązujących przepisów prawa, przez okres </w:t>
      </w:r>
    </w:p>
    <w:p w14:paraId="00000009" w14:textId="77777777" w:rsidR="009436FD" w:rsidRDefault="00D369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0000000A" w14:textId="754CE1BE" w:rsidR="009436FD" w:rsidRDefault="00D369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będą przekazywane poza Europejski Obszar Gospodarczy.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000000B" w14:textId="77777777" w:rsidR="009436FD" w:rsidRDefault="00D369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0000000C" w14:textId="77777777" w:rsidR="009436FD" w:rsidRDefault="00D369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nia ich kopii;</w:t>
      </w:r>
    </w:p>
    <w:p w14:paraId="0000000D" w14:textId="77777777" w:rsidR="009436FD" w:rsidRDefault="00D369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0000000E" w14:textId="77777777" w:rsidR="009436FD" w:rsidRDefault="00D369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0000000F" w14:textId="77777777" w:rsidR="009436FD" w:rsidRDefault="00D369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00000010" w14:textId="77777777" w:rsidR="009436FD" w:rsidRDefault="00D369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Podanie przez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Państwa danych osobowych jest obowiązkowe. Nieprzekazanie danych skutkować będzie brakiem realizacji celu, o którym mowa w punkcie 3.</w:t>
      </w:r>
    </w:p>
    <w:p w14:paraId="00000011" w14:textId="1D0B865B" w:rsidR="009436FD" w:rsidRDefault="00D369D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mogą zostać przekazane podmiotom zewnętrznym na podstawie umowy powierzenia przetwarzania danych osobowych,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także podmiotom lub organom uprawnionym na podstawie przepisów prawa miedzy innymi jednostkom i organom kontroli, dostawcą usług teleinformatycznych i programów dziedzinowych. </w:t>
      </w:r>
    </w:p>
    <w:p w14:paraId="00000012" w14:textId="77777777" w:rsidR="009436FD" w:rsidRDefault="009436FD">
      <w:pPr>
        <w:rPr>
          <w:sz w:val="24"/>
          <w:szCs w:val="24"/>
        </w:rPr>
      </w:pPr>
    </w:p>
    <w:p w14:paraId="00000013" w14:textId="77777777" w:rsidR="009436FD" w:rsidRDefault="009436F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4" w14:textId="77777777" w:rsidR="009436FD" w:rsidRDefault="009436F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5" w14:textId="77777777" w:rsidR="009436FD" w:rsidRDefault="009436F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6" w14:textId="77777777" w:rsidR="009436FD" w:rsidRDefault="009436F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17" w14:textId="77777777" w:rsidR="009436FD" w:rsidRDefault="009436FD">
      <w:pPr>
        <w:rPr>
          <w:sz w:val="24"/>
          <w:szCs w:val="24"/>
        </w:rPr>
      </w:pPr>
    </w:p>
    <w:sectPr w:rsidR="009436FD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84217"/>
    <w:multiLevelType w:val="multilevel"/>
    <w:tmpl w:val="72AE1F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435BE"/>
    <w:multiLevelType w:val="multilevel"/>
    <w:tmpl w:val="E4842A9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6FD"/>
    <w:rsid w:val="005710A4"/>
    <w:rsid w:val="007F71D5"/>
    <w:rsid w:val="009436FD"/>
    <w:rsid w:val="00D3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65E3B"/>
  <w15:docId w15:val="{04FF0C2A-A759-40F2-8B33-4732D515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854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Odwoaniedokomentarza">
    <w:name w:val="annotation reference"/>
    <w:basedOn w:val="Domylnaczcionkaakapitu"/>
    <w:uiPriority w:val="99"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B31A50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B31A50"/>
    <w:pPr>
      <w:spacing w:after="0" w:line="240" w:lineRule="auto"/>
    </w:pPr>
    <w:rPr>
      <w:rFonts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020C99"/>
    <w:rPr>
      <w:color w:val="0000FF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rsid w:val="00D369D6"/>
    <w:pPr>
      <w:suppressAutoHyphens/>
      <w:overflowPunct w:val="0"/>
      <w:spacing w:after="0" w:line="240" w:lineRule="auto"/>
      <w:ind w:firstLine="284"/>
    </w:pPr>
    <w:rPr>
      <w:rFonts w:ascii="Times New Roman" w:eastAsia="Times New Roman" w:hAnsi="Times New Roman" w:cs="Times New Roman"/>
      <w:color w:val="00000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l4ngYKC+9LP6iLYI6Jda2Q4czg==">AMUW2mX75AEUjJ9VnXmmwklQcIkPFBf1vfV3hr2w+Q7NpcDgBLdoQJIu0nA9i1zGaBEXyyBlbHuSnhbe9SOA93pFQuBraCgvCRi/HUHqEWHQNjbXhrRiwXYKlnkd7OTU0nxg50RkdrceosINdmXV6hrgYgGU0oS64Q==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 pr. Anna Michalak</dc:creator>
  <cp:lastModifiedBy>Magdalena Lenart</cp:lastModifiedBy>
  <cp:revision>2</cp:revision>
  <dcterms:created xsi:type="dcterms:W3CDTF">2021-09-15T09:35:00Z</dcterms:created>
  <dcterms:modified xsi:type="dcterms:W3CDTF">2021-09-15T09:35:00Z</dcterms:modified>
</cp:coreProperties>
</file>